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Travel and Tourism</w:t>
      </w: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Name</w:t>
      </w: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Institute of Affiliation</w:t>
      </w:r>
    </w:p>
    <w:p w:rsidR="00F725D0" w:rsidRDefault="00F725D0" w:rsidP="00F725D0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Date</w:t>
      </w:r>
    </w:p>
    <w:p w:rsidR="00F725D0" w:rsidRDefault="00F725D0" w:rsidP="00F725D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B606D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P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P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P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P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F725D0" w:rsidRDefault="00F725D0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B606DD" w:rsidRPr="00F725D0" w:rsidRDefault="00B606DD" w:rsidP="00F725D0">
      <w:pPr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F725D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Describe the history and significance of travel and tourism and its effect on the global environment.</w:t>
      </w:r>
    </w:p>
    <w:p w:rsidR="00B606DD" w:rsidRPr="00505D82" w:rsidRDefault="00B606DD" w:rsidP="00F725D0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  <w:lang w:val="en-GB"/>
        </w:rPr>
      </w:pPr>
      <w:r w:rsidRPr="00505D82">
        <w:rPr>
          <w:rFonts w:ascii="Times New Roman" w:hAnsi="Times New Roman" w:cs="Times New Roman"/>
          <w:sz w:val="24"/>
          <w:szCs w:val="24"/>
          <w:lang w:val="en-GB"/>
        </w:rPr>
        <w:t>The history of travel and tourism can be drawn back from as far as the ancient ti</w:t>
      </w:r>
      <w:r w:rsidR="00773F3C">
        <w:rPr>
          <w:rFonts w:ascii="Times New Roman" w:hAnsi="Times New Roman" w:cs="Times New Roman"/>
          <w:sz w:val="24"/>
          <w:szCs w:val="24"/>
          <w:lang w:val="en-GB"/>
        </w:rPr>
        <w:t xml:space="preserve">mes of the Empire </w:t>
      </w:r>
      <w:r w:rsidR="00F725D0">
        <w:rPr>
          <w:rFonts w:ascii="Times New Roman" w:hAnsi="Times New Roman" w:cs="Times New Roman"/>
          <w:sz w:val="24"/>
          <w:szCs w:val="24"/>
          <w:lang w:val="en-GB"/>
        </w:rPr>
        <w:t xml:space="preserve">Era. </w:t>
      </w:r>
      <w:r w:rsidR="00773F3C">
        <w:rPr>
          <w:rFonts w:ascii="Times New Roman" w:hAnsi="Times New Roman" w:cs="Times New Roman"/>
          <w:sz w:val="24"/>
          <w:szCs w:val="24"/>
          <w:lang w:val="en-GB"/>
        </w:rPr>
        <w:t>Travel and tourism</w:t>
      </w:r>
      <w:r w:rsidR="00505D82" w:rsidRPr="00505D82">
        <w:rPr>
          <w:rFonts w:ascii="Times New Roman" w:hAnsi="Times New Roman" w:cs="Times New Roman"/>
          <w:sz w:val="24"/>
          <w:szCs w:val="24"/>
          <w:lang w:val="en-GB"/>
        </w:rPr>
        <w:t xml:space="preserve"> evolved through different eras of human </w:t>
      </w:r>
      <w:r w:rsidR="00970BF3">
        <w:rPr>
          <w:rFonts w:ascii="Times New Roman" w:hAnsi="Times New Roman" w:cs="Times New Roman"/>
          <w:sz w:val="24"/>
          <w:szCs w:val="24"/>
          <w:lang w:val="en-GB"/>
        </w:rPr>
        <w:t>existence</w:t>
      </w:r>
      <w:r w:rsidR="00505D82" w:rsidRPr="00505D82">
        <w:rPr>
          <w:rFonts w:ascii="Times New Roman" w:hAnsi="Times New Roman" w:cs="Times New Roman"/>
          <w:sz w:val="24"/>
          <w:szCs w:val="24"/>
          <w:lang w:val="en-GB"/>
        </w:rPr>
        <w:t xml:space="preserve"> to the present day modern era as follows.</w:t>
      </w:r>
    </w:p>
    <w:p w:rsidR="00505D82" w:rsidRPr="00D75574" w:rsidRDefault="00505D82" w:rsidP="00D7557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75574">
        <w:rPr>
          <w:rFonts w:ascii="Times New Roman" w:hAnsi="Times New Roman" w:cs="Times New Roman"/>
          <w:b/>
          <w:sz w:val="24"/>
          <w:szCs w:val="24"/>
          <w:lang w:val="en-GB"/>
        </w:rPr>
        <w:t>Empire Era.</w:t>
      </w:r>
    </w:p>
    <w:p w:rsidR="00505D82" w:rsidRPr="00505D82" w:rsidRDefault="00505D82" w:rsidP="00505D8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505D82">
        <w:rPr>
          <w:rFonts w:ascii="Times New Roman" w:hAnsi="Times New Roman" w:cs="Times New Roman"/>
          <w:sz w:val="24"/>
          <w:szCs w:val="24"/>
          <w:lang w:val="en-GB"/>
        </w:rPr>
        <w:t>This comprises of</w:t>
      </w:r>
      <w:r w:rsidR="00970BF3">
        <w:rPr>
          <w:rFonts w:ascii="Times New Roman" w:hAnsi="Times New Roman" w:cs="Times New Roman"/>
          <w:sz w:val="24"/>
          <w:szCs w:val="24"/>
          <w:lang w:val="en-GB"/>
        </w:rPr>
        <w:t>:</w:t>
      </w:r>
      <w:r w:rsidRPr="00505D8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970BF3" w:rsidRDefault="00505D82" w:rsidP="00D7557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70BF3">
        <w:rPr>
          <w:rFonts w:ascii="Times New Roman" w:hAnsi="Times New Roman" w:cs="Times New Roman"/>
          <w:sz w:val="24"/>
          <w:szCs w:val="24"/>
          <w:lang w:val="en-GB"/>
        </w:rPr>
        <w:t xml:space="preserve">Egyptians Era </w:t>
      </w:r>
      <w:r w:rsidRPr="00970BF3">
        <w:rPr>
          <w:rFonts w:ascii="Times New Roman" w:hAnsi="Times New Roman" w:cs="Times New Roman"/>
          <w:sz w:val="24"/>
          <w:szCs w:val="24"/>
        </w:rPr>
        <w:t>(4850–715 B.C.)</w:t>
      </w:r>
      <w:r w:rsidR="00970BF3">
        <w:rPr>
          <w:rFonts w:ascii="Times New Roman" w:hAnsi="Times New Roman" w:cs="Times New Roman"/>
          <w:sz w:val="24"/>
          <w:szCs w:val="24"/>
        </w:rPr>
        <w:t>.</w:t>
      </w:r>
      <w:r w:rsidRPr="00970BF3">
        <w:rPr>
          <w:rFonts w:ascii="Times New Roman" w:hAnsi="Times New Roman" w:cs="Times New Roman"/>
          <w:sz w:val="24"/>
          <w:szCs w:val="24"/>
        </w:rPr>
        <w:t xml:space="preserve"> The </w:t>
      </w:r>
      <w:r w:rsidR="00970BF3" w:rsidRPr="00970BF3">
        <w:rPr>
          <w:rFonts w:ascii="Times New Roman" w:hAnsi="Times New Roman" w:cs="Times New Roman"/>
          <w:sz w:val="24"/>
          <w:szCs w:val="24"/>
        </w:rPr>
        <w:t>Egyptians</w:t>
      </w:r>
      <w:r w:rsidRPr="00970BF3">
        <w:rPr>
          <w:rFonts w:ascii="Times New Roman" w:hAnsi="Times New Roman" w:cs="Times New Roman"/>
          <w:sz w:val="24"/>
          <w:szCs w:val="24"/>
          <w:lang w:val="en-GB"/>
        </w:rPr>
        <w:t xml:space="preserve"> are remarkably the first civilization to integrate governmental activities at central areas.</w:t>
      </w:r>
      <w:r w:rsidR="00970BF3" w:rsidRPr="00970BF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0BF3" w:rsidRPr="00311B8E">
        <w:rPr>
          <w:rFonts w:ascii="Times New Roman" w:hAnsi="Times New Roman" w:cs="Times New Roman"/>
          <w:sz w:val="24"/>
          <w:szCs w:val="24"/>
          <w:lang w:val="en-GB"/>
        </w:rPr>
        <w:t xml:space="preserve">Necessities such as food and accommodation began arising as people sought more exciting places to travel. </w:t>
      </w:r>
    </w:p>
    <w:p w:rsidR="00505D82" w:rsidRPr="00970BF3" w:rsidRDefault="00505D82" w:rsidP="00D7557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970BF3">
        <w:rPr>
          <w:rFonts w:ascii="Times New Roman" w:hAnsi="Times New Roman" w:cs="Times New Roman"/>
          <w:sz w:val="24"/>
          <w:szCs w:val="24"/>
          <w:lang w:val="en-GB"/>
        </w:rPr>
        <w:t xml:space="preserve">The Greek Empire </w:t>
      </w:r>
      <w:r w:rsidR="00970BF3">
        <w:rPr>
          <w:rFonts w:ascii="Times New Roman" w:hAnsi="Times New Roman" w:cs="Times New Roman"/>
          <w:sz w:val="24"/>
          <w:szCs w:val="24"/>
        </w:rPr>
        <w:t>(900–200 B.C.). T</w:t>
      </w:r>
      <w:r w:rsidRPr="00970BF3">
        <w:rPr>
          <w:rFonts w:ascii="Times New Roman" w:hAnsi="Times New Roman" w:cs="Times New Roman"/>
          <w:sz w:val="24"/>
          <w:szCs w:val="24"/>
          <w:lang w:val="en-GB"/>
        </w:rPr>
        <w:t>he Greeks introduced the use of money as a currency of exchange. They also encouraged the use of a common language as they travelled along the Mediterranean Sea.</w:t>
      </w:r>
    </w:p>
    <w:p w:rsidR="00505D82" w:rsidRDefault="00505D82" w:rsidP="00D75574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7E5DB5">
        <w:rPr>
          <w:rFonts w:ascii="Times New Roman" w:hAnsi="Times New Roman" w:cs="Times New Roman"/>
          <w:sz w:val="24"/>
          <w:szCs w:val="24"/>
          <w:lang w:val="en-GB"/>
        </w:rPr>
        <w:t>The Roman Empire</w:t>
      </w:r>
      <w:r w:rsidR="007E5DB5" w:rsidRPr="007E5DB5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(</w:t>
      </w:r>
      <w:r w:rsidR="007E5DB5" w:rsidRPr="007E5DB5">
        <w:rPr>
          <w:rFonts w:ascii="Arial" w:hAnsi="Arial" w:cs="Arial"/>
          <w:bCs/>
          <w:color w:val="222222"/>
          <w:sz w:val="21"/>
          <w:szCs w:val="21"/>
          <w:shd w:val="clear" w:color="auto" w:fill="FFFFFF"/>
        </w:rPr>
        <w:t>27 BC</w:t>
      </w:r>
      <w:r w:rsidR="007E5DB5">
        <w:rPr>
          <w:rFonts w:ascii="Arial" w:hAnsi="Arial" w:cs="Arial"/>
          <w:color w:val="222222"/>
          <w:sz w:val="21"/>
          <w:szCs w:val="21"/>
          <w:shd w:val="clear" w:color="auto" w:fill="FFFFFF"/>
        </w:rPr>
        <w:t> – 476 AD)</w:t>
      </w:r>
      <w:r w:rsidR="007E5DB5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05D82">
        <w:rPr>
          <w:rFonts w:ascii="Times New Roman" w:hAnsi="Times New Roman" w:cs="Times New Roman"/>
          <w:sz w:val="24"/>
          <w:szCs w:val="24"/>
          <w:lang w:val="en-GB"/>
        </w:rPr>
        <w:t>The Romans promoted tourism for both wealthy peo</w:t>
      </w:r>
      <w:r w:rsidR="00315826">
        <w:rPr>
          <w:rFonts w:ascii="Times New Roman" w:hAnsi="Times New Roman" w:cs="Times New Roman"/>
          <w:sz w:val="24"/>
          <w:szCs w:val="24"/>
          <w:lang w:val="en-GB"/>
        </w:rPr>
        <w:t>ple and the middleclass. It is still in this era that travel and tourism</w:t>
      </w:r>
      <w:r w:rsidRPr="00505D82">
        <w:rPr>
          <w:rFonts w:ascii="Times New Roman" w:hAnsi="Times New Roman" w:cs="Times New Roman"/>
          <w:sz w:val="24"/>
          <w:szCs w:val="24"/>
          <w:lang w:val="en-GB"/>
        </w:rPr>
        <w:t xml:space="preserve"> was made easier with good roads between different tourist destinations.</w:t>
      </w:r>
    </w:p>
    <w:p w:rsidR="00505D82" w:rsidRPr="00D75574" w:rsidRDefault="00505D82" w:rsidP="00D7557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D75574">
        <w:rPr>
          <w:rFonts w:ascii="Times New Roman" w:hAnsi="Times New Roman" w:cs="Times New Roman"/>
          <w:b/>
          <w:sz w:val="24"/>
          <w:szCs w:val="24"/>
          <w:lang w:val="en-GB"/>
        </w:rPr>
        <w:t>Middle Age Era</w:t>
      </w:r>
    </w:p>
    <w:p w:rsidR="00505D82" w:rsidRDefault="008126F4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77855">
        <w:rPr>
          <w:rFonts w:ascii="Times New Roman" w:hAnsi="Times New Roman" w:cs="Times New Roman"/>
          <w:sz w:val="24"/>
          <w:szCs w:val="24"/>
          <w:lang w:val="en-GB"/>
        </w:rPr>
        <w:t xml:space="preserve">This was between the </w:t>
      </w:r>
      <w:r w:rsidRPr="00C77855">
        <w:rPr>
          <w:rFonts w:ascii="Times New Roman" w:hAnsi="Times New Roman" w:cs="Times New Roman"/>
          <w:sz w:val="24"/>
          <w:szCs w:val="24"/>
        </w:rPr>
        <w:t>5</w:t>
      </w:r>
      <w:r w:rsidRPr="00C7785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77855">
        <w:rPr>
          <w:rFonts w:ascii="Times New Roman" w:hAnsi="Times New Roman" w:cs="Times New Roman"/>
          <w:sz w:val="24"/>
          <w:szCs w:val="24"/>
        </w:rPr>
        <w:t xml:space="preserve"> and the 14th centuries A.D. Travel and tourism mostly involved merchants such as Marc Polo who traveled round the </w:t>
      </w:r>
      <w:r w:rsidR="007E5DB5" w:rsidRPr="00C77855">
        <w:rPr>
          <w:rFonts w:ascii="Times New Roman" w:hAnsi="Times New Roman" w:cs="Times New Roman"/>
          <w:sz w:val="24"/>
          <w:szCs w:val="24"/>
        </w:rPr>
        <w:t>Mediterranean</w:t>
      </w:r>
      <w:r w:rsidRPr="00C77855">
        <w:rPr>
          <w:rFonts w:ascii="Times New Roman" w:hAnsi="Times New Roman" w:cs="Times New Roman"/>
          <w:sz w:val="24"/>
          <w:szCs w:val="24"/>
        </w:rPr>
        <w:t xml:space="preserve"> Sea to learn about the Roman Empire history</w:t>
      </w:r>
      <w:r w:rsidR="00C77855">
        <w:rPr>
          <w:rFonts w:ascii="Times New Roman" w:hAnsi="Times New Roman" w:cs="Times New Roman"/>
          <w:sz w:val="24"/>
          <w:szCs w:val="24"/>
        </w:rPr>
        <w:t>.</w:t>
      </w:r>
    </w:p>
    <w:p w:rsidR="00C77855" w:rsidRPr="00D75574" w:rsidRDefault="00C77855" w:rsidP="00D7557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5574">
        <w:rPr>
          <w:rFonts w:ascii="Times New Roman" w:hAnsi="Times New Roman" w:cs="Times New Roman"/>
          <w:b/>
          <w:sz w:val="24"/>
          <w:szCs w:val="24"/>
        </w:rPr>
        <w:t xml:space="preserve">Grand Tour </w:t>
      </w:r>
      <w:r w:rsidRPr="002650BF">
        <w:rPr>
          <w:rFonts w:ascii="Times New Roman" w:hAnsi="Times New Roman" w:cs="Times New Roman"/>
          <w:b/>
          <w:sz w:val="24"/>
          <w:szCs w:val="24"/>
        </w:rPr>
        <w:t>Era</w:t>
      </w:r>
      <w:r w:rsidR="0049484B" w:rsidRPr="002650B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49484B" w:rsidRPr="002650BF">
        <w:rPr>
          <w:rFonts w:ascii="Times New Roman" w:hAnsi="Times New Roman" w:cs="Times New Roman"/>
          <w:b/>
          <w:sz w:val="24"/>
          <w:szCs w:val="24"/>
          <w:lang w:val="en-GB"/>
        </w:rPr>
        <w:t>1613</w:t>
      </w:r>
      <w:r w:rsidR="0049484B" w:rsidRPr="002650BF">
        <w:rPr>
          <w:rFonts w:ascii="Times New Roman" w:hAnsi="Times New Roman" w:cs="Times New Roman"/>
          <w:b/>
          <w:sz w:val="24"/>
          <w:szCs w:val="24"/>
        </w:rPr>
        <w:t>–1785)</w:t>
      </w:r>
    </w:p>
    <w:p w:rsidR="00C77855" w:rsidRDefault="00C77855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 xml:space="preserve"> This was mostly motivated by travelers who had time and money to do so. They mostly travelled to Europe to seek experience in wha</w:t>
      </w:r>
      <w:r>
        <w:rPr>
          <w:rFonts w:ascii="Times New Roman" w:hAnsi="Times New Roman" w:cs="Times New Roman"/>
          <w:sz w:val="24"/>
          <w:szCs w:val="24"/>
        </w:rPr>
        <w:t>t was seen as a civilized culture of the Europeans.</w:t>
      </w:r>
    </w:p>
    <w:p w:rsidR="00887B72" w:rsidRPr="00D75574" w:rsidRDefault="00887B72" w:rsidP="00D7557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5574">
        <w:rPr>
          <w:rFonts w:ascii="Times New Roman" w:hAnsi="Times New Roman" w:cs="Times New Roman"/>
          <w:b/>
          <w:sz w:val="24"/>
          <w:szCs w:val="24"/>
        </w:rPr>
        <w:t>Mobility Era</w:t>
      </w:r>
      <w:r w:rsidR="0026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0BF" w:rsidRPr="002650BF">
        <w:rPr>
          <w:rFonts w:ascii="Times New Roman" w:hAnsi="Times New Roman" w:cs="Times New Roman"/>
          <w:b/>
          <w:sz w:val="24"/>
          <w:szCs w:val="24"/>
        </w:rPr>
        <w:t>(1800–1944)</w:t>
      </w:r>
    </w:p>
    <w:p w:rsidR="00887B72" w:rsidRPr="00311B8E" w:rsidRDefault="00887B72" w:rsidP="00887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This era was speared by the Great Britain introducing railroads. This made tourism transportation much easier and affordable. It was still in this Era that automobiles we</w:t>
      </w:r>
      <w:r>
        <w:rPr>
          <w:rFonts w:ascii="Times New Roman" w:hAnsi="Times New Roman" w:cs="Times New Roman"/>
          <w:sz w:val="24"/>
          <w:szCs w:val="24"/>
        </w:rPr>
        <w:t xml:space="preserve">re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introduced which </w:t>
      </w:r>
      <w:r w:rsidRPr="00311B8E">
        <w:rPr>
          <w:rFonts w:ascii="Times New Roman" w:hAnsi="Times New Roman" w:cs="Times New Roman"/>
          <w:sz w:val="24"/>
          <w:szCs w:val="24"/>
        </w:rPr>
        <w:t>induced a sense of individual freedom which millions of people embraced and therefore promoted tourism.</w:t>
      </w:r>
    </w:p>
    <w:p w:rsidR="00887B72" w:rsidRPr="00D75574" w:rsidRDefault="00887B72" w:rsidP="00D75574">
      <w:pPr>
        <w:pStyle w:val="ListParagraph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75574">
        <w:rPr>
          <w:rFonts w:ascii="Times New Roman" w:hAnsi="Times New Roman" w:cs="Times New Roman"/>
          <w:b/>
          <w:sz w:val="24"/>
          <w:szCs w:val="24"/>
        </w:rPr>
        <w:t>Modern Era</w:t>
      </w:r>
      <w:r w:rsidR="002650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7B72" w:rsidRDefault="00887B72" w:rsidP="00887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Jet travel having been introduced in 1950s also heightened tourism both domestically and in</w:t>
      </w:r>
      <w:r>
        <w:rPr>
          <w:rFonts w:ascii="Times New Roman" w:hAnsi="Times New Roman" w:cs="Times New Roman"/>
          <w:sz w:val="24"/>
          <w:szCs w:val="24"/>
        </w:rPr>
        <w:t xml:space="preserve">ternationally round the world. </w:t>
      </w:r>
      <w:r w:rsidRPr="00311B8E">
        <w:rPr>
          <w:rFonts w:ascii="Times New Roman" w:hAnsi="Times New Roman" w:cs="Times New Roman"/>
          <w:sz w:val="24"/>
          <w:szCs w:val="24"/>
        </w:rPr>
        <w:t>The broad internet access in the 21</w:t>
      </w:r>
      <w:r w:rsidRPr="00311B8E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311B8E">
        <w:rPr>
          <w:rFonts w:ascii="Times New Roman" w:hAnsi="Times New Roman" w:cs="Times New Roman"/>
          <w:sz w:val="24"/>
          <w:szCs w:val="24"/>
        </w:rPr>
        <w:t xml:space="preserve"> Century has then opened </w:t>
      </w:r>
      <w:r>
        <w:rPr>
          <w:rFonts w:ascii="Times New Roman" w:hAnsi="Times New Roman" w:cs="Times New Roman"/>
          <w:sz w:val="24"/>
          <w:szCs w:val="24"/>
        </w:rPr>
        <w:t xml:space="preserve">international </w:t>
      </w:r>
      <w:r w:rsidRPr="00311B8E">
        <w:rPr>
          <w:rFonts w:ascii="Times New Roman" w:hAnsi="Times New Roman" w:cs="Times New Roman"/>
          <w:sz w:val="24"/>
          <w:szCs w:val="24"/>
        </w:rPr>
        <w:t xml:space="preserve">boarders worldwide and </w:t>
      </w:r>
      <w:r>
        <w:rPr>
          <w:rFonts w:ascii="Times New Roman" w:hAnsi="Times New Roman" w:cs="Times New Roman"/>
          <w:sz w:val="24"/>
          <w:szCs w:val="24"/>
        </w:rPr>
        <w:t>tourists</w:t>
      </w:r>
      <w:r w:rsidRPr="00311B8E">
        <w:rPr>
          <w:rFonts w:ascii="Times New Roman" w:hAnsi="Times New Roman" w:cs="Times New Roman"/>
          <w:sz w:val="24"/>
          <w:szCs w:val="24"/>
        </w:rPr>
        <w:t xml:space="preserve"> can tr</w:t>
      </w:r>
      <w:r>
        <w:rPr>
          <w:rFonts w:ascii="Times New Roman" w:hAnsi="Times New Roman" w:cs="Times New Roman"/>
          <w:sz w:val="24"/>
          <w:szCs w:val="24"/>
        </w:rPr>
        <w:t>avel and tour d</w:t>
      </w:r>
      <w:r w:rsidR="00182762">
        <w:rPr>
          <w:rFonts w:ascii="Times New Roman" w:hAnsi="Times New Roman" w:cs="Times New Roman"/>
          <w:sz w:val="24"/>
          <w:szCs w:val="24"/>
        </w:rPr>
        <w:t>ifferent places of their choice; some that they previously did not know existed.</w:t>
      </w:r>
    </w:p>
    <w:p w:rsidR="00701F0A" w:rsidRDefault="00701F0A" w:rsidP="00701F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1B8E">
        <w:rPr>
          <w:rFonts w:ascii="Times New Roman" w:hAnsi="Times New Roman" w:cs="Times New Roman"/>
          <w:b/>
          <w:sz w:val="24"/>
          <w:szCs w:val="24"/>
        </w:rPr>
        <w:t>Significance of travel and tourism and its effect on global environment.</w:t>
      </w:r>
    </w:p>
    <w:p w:rsidR="00701F0A" w:rsidRPr="00B3468A" w:rsidRDefault="00701F0A" w:rsidP="00B3468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468A">
        <w:rPr>
          <w:rFonts w:ascii="Times New Roman" w:hAnsi="Times New Roman" w:cs="Times New Roman"/>
          <w:sz w:val="24"/>
          <w:szCs w:val="24"/>
        </w:rPr>
        <w:t xml:space="preserve">It provides a work life balance aspect among individuals when they </w:t>
      </w:r>
      <w:r w:rsidR="00373501" w:rsidRPr="00B3468A">
        <w:rPr>
          <w:rFonts w:ascii="Times New Roman" w:hAnsi="Times New Roman" w:cs="Times New Roman"/>
          <w:sz w:val="24"/>
          <w:szCs w:val="24"/>
        </w:rPr>
        <w:t>take time off wo</w:t>
      </w:r>
      <w:r w:rsidRPr="00B3468A">
        <w:rPr>
          <w:rFonts w:ascii="Times New Roman" w:hAnsi="Times New Roman" w:cs="Times New Roman"/>
          <w:sz w:val="24"/>
          <w:szCs w:val="24"/>
        </w:rPr>
        <w:t>rk to travel to vocational destinations.</w:t>
      </w:r>
    </w:p>
    <w:p w:rsidR="00373501" w:rsidRPr="00B3468A" w:rsidRDefault="00701F0A" w:rsidP="00B3468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468A">
        <w:rPr>
          <w:rFonts w:ascii="Times New Roman" w:hAnsi="Times New Roman" w:cs="Times New Roman"/>
          <w:sz w:val="24"/>
          <w:szCs w:val="24"/>
        </w:rPr>
        <w:t xml:space="preserve">Enhance </w:t>
      </w:r>
      <w:r w:rsidR="00373501" w:rsidRPr="00B3468A">
        <w:rPr>
          <w:rFonts w:ascii="Times New Roman" w:hAnsi="Times New Roman" w:cs="Times New Roman"/>
          <w:sz w:val="24"/>
          <w:szCs w:val="24"/>
        </w:rPr>
        <w:t>growth of</w:t>
      </w:r>
      <w:r w:rsidRPr="00B3468A">
        <w:rPr>
          <w:rFonts w:ascii="Times New Roman" w:hAnsi="Times New Roman" w:cs="Times New Roman"/>
          <w:sz w:val="24"/>
          <w:szCs w:val="24"/>
        </w:rPr>
        <w:t xml:space="preserve"> businesses such as hotels, malls and tourist transport</w:t>
      </w:r>
      <w:r w:rsidR="00373501" w:rsidRPr="00B3468A">
        <w:rPr>
          <w:rFonts w:ascii="Times New Roman" w:hAnsi="Times New Roman" w:cs="Times New Roman"/>
          <w:sz w:val="24"/>
          <w:szCs w:val="24"/>
        </w:rPr>
        <w:t xml:space="preserve"> companies.</w:t>
      </w:r>
      <w:r w:rsidRPr="00B3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F0A" w:rsidRPr="00B3468A" w:rsidRDefault="00373501" w:rsidP="00B3468A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3468A">
        <w:rPr>
          <w:rFonts w:ascii="Times New Roman" w:hAnsi="Times New Roman" w:cs="Times New Roman"/>
          <w:sz w:val="24"/>
          <w:szCs w:val="24"/>
        </w:rPr>
        <w:t>Travel and tourism has enhanced growth of countries such as the United States and China and transformed them into being</w:t>
      </w:r>
      <w:r w:rsidR="00080704" w:rsidRPr="00B3468A">
        <w:rPr>
          <w:rFonts w:ascii="Times New Roman" w:hAnsi="Times New Roman" w:cs="Times New Roman"/>
          <w:sz w:val="24"/>
          <w:szCs w:val="24"/>
        </w:rPr>
        <w:t xml:space="preserve"> home of</w:t>
      </w:r>
      <w:r w:rsidR="00701F0A" w:rsidRPr="00B3468A">
        <w:rPr>
          <w:rFonts w:ascii="Times New Roman" w:hAnsi="Times New Roman" w:cs="Times New Roman"/>
          <w:sz w:val="24"/>
          <w:szCs w:val="24"/>
        </w:rPr>
        <w:t xml:space="preserve"> tourist destinations</w:t>
      </w:r>
      <w:r w:rsidRPr="00B3468A">
        <w:rPr>
          <w:rFonts w:ascii="Times New Roman" w:hAnsi="Times New Roman" w:cs="Times New Roman"/>
          <w:sz w:val="24"/>
          <w:szCs w:val="24"/>
        </w:rPr>
        <w:t>.</w:t>
      </w:r>
      <w:r w:rsidR="00701F0A" w:rsidRPr="00B346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B27" w:rsidRDefault="00B3468A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 effects travel and tourism has on global environment is preservation of the rare species. A good example was the black rhinos</w:t>
      </w:r>
      <w:r w:rsidR="00C96C48">
        <w:rPr>
          <w:rFonts w:ascii="Times New Roman" w:hAnsi="Times New Roman" w:cs="Times New Roman"/>
          <w:sz w:val="24"/>
          <w:szCs w:val="24"/>
        </w:rPr>
        <w:t xml:space="preserve"> in Africa</w:t>
      </w:r>
      <w:r>
        <w:rPr>
          <w:rFonts w:ascii="Times New Roman" w:hAnsi="Times New Roman" w:cs="Times New Roman"/>
          <w:sz w:val="24"/>
          <w:szCs w:val="24"/>
        </w:rPr>
        <w:t xml:space="preserve"> although they are no longer in existence. </w:t>
      </w:r>
      <w:r w:rsidR="0065443F" w:rsidRPr="00311B8E">
        <w:rPr>
          <w:rFonts w:ascii="Times New Roman" w:hAnsi="Times New Roman" w:cs="Times New Roman"/>
          <w:sz w:val="24"/>
          <w:szCs w:val="24"/>
        </w:rPr>
        <w:t xml:space="preserve">However, </w:t>
      </w:r>
      <w:r w:rsidR="0065443F">
        <w:rPr>
          <w:rFonts w:ascii="Times New Roman" w:hAnsi="Times New Roman" w:cs="Times New Roman"/>
          <w:sz w:val="24"/>
          <w:szCs w:val="24"/>
        </w:rPr>
        <w:t>also poses threat to the global environment from activities such as poaching and marine pollution which disturbs the natural habitat.</w:t>
      </w:r>
      <w:r w:rsidR="0065443F" w:rsidRPr="00311B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1B27" w:rsidRDefault="00C71B27" w:rsidP="00C71B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1B27">
        <w:rPr>
          <w:rFonts w:ascii="Times New Roman" w:hAnsi="Times New Roman" w:cs="Times New Roman"/>
          <w:b/>
          <w:sz w:val="24"/>
          <w:szCs w:val="24"/>
        </w:rPr>
        <w:t>Describe the organization of the travel and tourism industry and how services are administered statewide, nationally and internationally</w:t>
      </w:r>
      <w:r w:rsidRPr="00C71B27">
        <w:rPr>
          <w:rFonts w:ascii="Times New Roman" w:hAnsi="Times New Roman" w:cs="Times New Roman"/>
          <w:sz w:val="24"/>
          <w:szCs w:val="24"/>
        </w:rPr>
        <w:t>.</w:t>
      </w:r>
    </w:p>
    <w:p w:rsidR="00C71B27" w:rsidRPr="001D43F9" w:rsidRDefault="00C71B27" w:rsidP="001D43F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43F9">
        <w:rPr>
          <w:rFonts w:ascii="Times New Roman" w:hAnsi="Times New Roman" w:cs="Times New Roman"/>
          <w:sz w:val="24"/>
          <w:szCs w:val="24"/>
        </w:rPr>
        <w:t>Statewide</w:t>
      </w:r>
    </w:p>
    <w:p w:rsidR="00C71B27" w:rsidRDefault="00C71B27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71B27">
        <w:rPr>
          <w:rFonts w:ascii="Times New Roman" w:hAnsi="Times New Roman" w:cs="Times New Roman"/>
          <w:sz w:val="24"/>
          <w:szCs w:val="24"/>
        </w:rPr>
        <w:t>The state government governs travel and tourism at state level. However its</w:t>
      </w:r>
      <w:r w:rsidRPr="00311B8E">
        <w:rPr>
          <w:rFonts w:ascii="Times New Roman" w:hAnsi="Times New Roman" w:cs="Times New Roman"/>
          <w:sz w:val="24"/>
          <w:szCs w:val="24"/>
        </w:rPr>
        <w:t xml:space="preserve"> powers are</w:t>
      </w:r>
      <w:r>
        <w:rPr>
          <w:rFonts w:ascii="Times New Roman" w:hAnsi="Times New Roman" w:cs="Times New Roman"/>
          <w:sz w:val="24"/>
          <w:szCs w:val="24"/>
        </w:rPr>
        <w:t xml:space="preserve"> limited within the boundaries o</w:t>
      </w:r>
      <w:r w:rsidRPr="00311B8E">
        <w:rPr>
          <w:rFonts w:ascii="Times New Roman" w:hAnsi="Times New Roman" w:cs="Times New Roman"/>
          <w:sz w:val="24"/>
          <w:szCs w:val="24"/>
        </w:rPr>
        <w:t>f the state. It is responsible for overseeing general tourism administration at the state level by promoting the individual states and the attractions within</w:t>
      </w:r>
      <w:r w:rsidR="003F742A">
        <w:rPr>
          <w:rFonts w:ascii="Times New Roman" w:hAnsi="Times New Roman" w:cs="Times New Roman"/>
          <w:sz w:val="24"/>
          <w:szCs w:val="24"/>
        </w:rPr>
        <w:t xml:space="preserve"> it.</w:t>
      </w:r>
    </w:p>
    <w:p w:rsidR="001D43F9" w:rsidRDefault="001D43F9" w:rsidP="00C71B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17972" w:rsidRPr="001D43F9" w:rsidRDefault="00A17972" w:rsidP="001D43F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43F9">
        <w:rPr>
          <w:rFonts w:ascii="Times New Roman" w:hAnsi="Times New Roman" w:cs="Times New Roman"/>
          <w:sz w:val="24"/>
          <w:szCs w:val="24"/>
        </w:rPr>
        <w:t>Nationally</w:t>
      </w:r>
    </w:p>
    <w:p w:rsidR="00A17972" w:rsidRDefault="00A17972" w:rsidP="00A179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lastRenderedPageBreak/>
        <w:t>The travel and tourism administration at the national level is delegated the Tourism Policy Council</w:t>
      </w:r>
      <w:r>
        <w:rPr>
          <w:rFonts w:ascii="Times New Roman" w:hAnsi="Times New Roman" w:cs="Times New Roman"/>
          <w:sz w:val="24"/>
          <w:szCs w:val="24"/>
        </w:rPr>
        <w:t xml:space="preserve"> under the Department of Commerce</w:t>
      </w:r>
      <w:r w:rsidRPr="00311B8E">
        <w:rPr>
          <w:rFonts w:ascii="Times New Roman" w:hAnsi="Times New Roman" w:cs="Times New Roman"/>
          <w:sz w:val="24"/>
          <w:szCs w:val="24"/>
        </w:rPr>
        <w:t>.  This body is responsible for reviewing the Travel and Tourism Advisory Board recommendations and give tourism insights from the public sector.</w:t>
      </w:r>
    </w:p>
    <w:p w:rsidR="00A17972" w:rsidRPr="001D43F9" w:rsidRDefault="00A17972" w:rsidP="001D43F9">
      <w:pPr>
        <w:pStyle w:val="ListParagraph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D43F9">
        <w:rPr>
          <w:rFonts w:ascii="Times New Roman" w:hAnsi="Times New Roman" w:cs="Times New Roman"/>
          <w:sz w:val="24"/>
          <w:szCs w:val="24"/>
        </w:rPr>
        <w:t>Internationally</w:t>
      </w:r>
    </w:p>
    <w:p w:rsidR="00A17972" w:rsidRDefault="00A17972" w:rsidP="00BC6C37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17972">
        <w:rPr>
          <w:rFonts w:ascii="Times New Roman" w:hAnsi="Times New Roman" w:cs="Times New Roman"/>
          <w:sz w:val="24"/>
          <w:szCs w:val="24"/>
        </w:rPr>
        <w:t xml:space="preserve">International travel and tourism administration is delegated to </w:t>
      </w:r>
      <w:r w:rsidRPr="00311B8E">
        <w:rPr>
          <w:rFonts w:ascii="Times New Roman" w:hAnsi="Times New Roman" w:cs="Times New Roman"/>
          <w:sz w:val="24"/>
          <w:szCs w:val="24"/>
        </w:rPr>
        <w:t>The National Travel and Tourism Office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17972">
        <w:rPr>
          <w:rFonts w:ascii="Times New Roman" w:hAnsi="Times New Roman" w:cs="Times New Roman"/>
          <w:sz w:val="24"/>
          <w:szCs w:val="24"/>
        </w:rPr>
        <w:t xml:space="preserve"> </w:t>
      </w:r>
      <w:r w:rsidRPr="00311B8E">
        <w:rPr>
          <w:rFonts w:ascii="Times New Roman" w:hAnsi="Times New Roman" w:cs="Times New Roman"/>
          <w:sz w:val="24"/>
          <w:szCs w:val="24"/>
        </w:rPr>
        <w:t>The body oversee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 w:rsidR="00BC6C37" w:rsidRPr="00311B8E">
        <w:rPr>
          <w:rFonts w:ascii="Times New Roman" w:hAnsi="Times New Roman" w:cs="Times New Roman"/>
          <w:sz w:val="24"/>
          <w:szCs w:val="24"/>
        </w:rPr>
        <w:t xml:space="preserve">works </w:t>
      </w:r>
      <w:r w:rsidR="00BC6C37">
        <w:rPr>
          <w:rFonts w:ascii="Times New Roman" w:hAnsi="Times New Roman" w:cs="Times New Roman"/>
          <w:sz w:val="24"/>
          <w:szCs w:val="24"/>
        </w:rPr>
        <w:t>with the aim of achieving</w:t>
      </w:r>
      <w:r w:rsidR="00BC6C37" w:rsidRPr="00311B8E">
        <w:rPr>
          <w:rFonts w:ascii="Times New Roman" w:hAnsi="Times New Roman" w:cs="Times New Roman"/>
          <w:sz w:val="24"/>
          <w:szCs w:val="24"/>
        </w:rPr>
        <w:t xml:space="preserve"> a competitive position for the United States</w:t>
      </w:r>
      <w:r w:rsidR="00BC6C37">
        <w:rPr>
          <w:rFonts w:ascii="Times New Roman" w:hAnsi="Times New Roman" w:cs="Times New Roman"/>
          <w:sz w:val="24"/>
          <w:szCs w:val="24"/>
        </w:rPr>
        <w:t xml:space="preserve"> in the global tourism industry. It also </w:t>
      </w:r>
      <w:r w:rsidRPr="00311B8E">
        <w:rPr>
          <w:rFonts w:ascii="Times New Roman" w:hAnsi="Times New Roman" w:cs="Times New Roman"/>
          <w:sz w:val="24"/>
          <w:szCs w:val="24"/>
        </w:rPr>
        <w:t>is responsible for providing offi</w:t>
      </w:r>
      <w:r w:rsidR="00BC6C37">
        <w:rPr>
          <w:rFonts w:ascii="Times New Roman" w:hAnsi="Times New Roman" w:cs="Times New Roman"/>
          <w:sz w:val="24"/>
          <w:szCs w:val="24"/>
        </w:rPr>
        <w:t>cial statistics on the travel and tourism industry.</w:t>
      </w:r>
    </w:p>
    <w:p w:rsidR="0055194A" w:rsidRDefault="0055194A" w:rsidP="00551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Describe the components of the</w:t>
      </w:r>
      <w:r w:rsidRPr="00311B8E">
        <w:rPr>
          <w:rFonts w:ascii="Times New Roman" w:hAnsi="Times New Roman" w:cs="Times New Roman"/>
          <w:b/>
          <w:sz w:val="24"/>
          <w:szCs w:val="24"/>
        </w:rPr>
        <w:t xml:space="preserve"> travel and tourism system.</w:t>
      </w:r>
    </w:p>
    <w:p w:rsidR="0055194A" w:rsidRPr="004A40AE" w:rsidRDefault="0055194A" w:rsidP="004A40A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0AE">
        <w:rPr>
          <w:rFonts w:ascii="Times New Roman" w:hAnsi="Times New Roman" w:cs="Times New Roman"/>
          <w:sz w:val="24"/>
          <w:szCs w:val="24"/>
        </w:rPr>
        <w:t>Tourism Marketing</w:t>
      </w:r>
    </w:p>
    <w:p w:rsidR="0055194A" w:rsidRDefault="0055194A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This forms a basis of communicating and promoting the system which comprises of tourist destinations and the department sectors in the industry</w:t>
      </w:r>
      <w:r>
        <w:rPr>
          <w:rFonts w:ascii="Times New Roman" w:hAnsi="Times New Roman" w:cs="Times New Roman"/>
          <w:sz w:val="24"/>
          <w:szCs w:val="24"/>
        </w:rPr>
        <w:t xml:space="preserve"> through promotional organizations and advertizing.</w:t>
      </w:r>
    </w:p>
    <w:p w:rsidR="00207CDA" w:rsidRPr="004A40AE" w:rsidRDefault="00207CDA" w:rsidP="004A40A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0AE">
        <w:rPr>
          <w:rFonts w:ascii="Times New Roman" w:hAnsi="Times New Roman" w:cs="Times New Roman"/>
          <w:sz w:val="24"/>
          <w:szCs w:val="24"/>
        </w:rPr>
        <w:t>Tourist carriers.</w:t>
      </w:r>
    </w:p>
    <w:p w:rsidR="00207CDA" w:rsidRDefault="00207CDA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207CDA">
        <w:rPr>
          <w:rFonts w:ascii="Times New Roman" w:hAnsi="Times New Roman" w:cs="Times New Roman"/>
          <w:sz w:val="24"/>
          <w:szCs w:val="24"/>
        </w:rPr>
        <w:t>These include tourist vans, ships or airlines to and from the tourist destination.</w:t>
      </w:r>
    </w:p>
    <w:p w:rsidR="00207CDA" w:rsidRPr="004A40AE" w:rsidRDefault="00207CDA" w:rsidP="004A40A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0AE">
        <w:rPr>
          <w:rFonts w:ascii="Times New Roman" w:hAnsi="Times New Roman" w:cs="Times New Roman"/>
          <w:sz w:val="24"/>
          <w:szCs w:val="24"/>
        </w:rPr>
        <w:t>Tourist accommodation</w:t>
      </w:r>
    </w:p>
    <w:p w:rsidR="00207CDA" w:rsidRDefault="00207CDA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 xml:space="preserve">These is accommodation offered temporarily for the period that tourists </w:t>
      </w:r>
      <w:r>
        <w:rPr>
          <w:rFonts w:ascii="Times New Roman" w:hAnsi="Times New Roman" w:cs="Times New Roman"/>
          <w:sz w:val="24"/>
          <w:szCs w:val="24"/>
        </w:rPr>
        <w:t>will be visiting accompanied with food, room service and entertainment throughout the tourists stay in their tourist destination.</w:t>
      </w:r>
    </w:p>
    <w:p w:rsidR="004A40AE" w:rsidRPr="004A40AE" w:rsidRDefault="004A40AE" w:rsidP="004A40AE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40AE">
        <w:rPr>
          <w:rFonts w:ascii="Times New Roman" w:hAnsi="Times New Roman" w:cs="Times New Roman"/>
          <w:sz w:val="24"/>
          <w:szCs w:val="24"/>
        </w:rPr>
        <w:t>Tourist attractions</w:t>
      </w:r>
    </w:p>
    <w:p w:rsidR="004A40AE" w:rsidRDefault="004A40AE" w:rsidP="0049484B">
      <w:pPr>
        <w:spacing w:line="36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These are mainly sights or activities that involve meant for entertainment within the tourists destination such as paintings and cultural dances</w:t>
      </w:r>
      <w:r w:rsidRPr="00311B8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811DB" w:rsidRPr="00311B8E" w:rsidRDefault="009811DB" w:rsidP="009811DB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1B8E">
        <w:rPr>
          <w:rFonts w:ascii="Times New Roman" w:hAnsi="Times New Roman" w:cs="Times New Roman"/>
          <w:b/>
          <w:sz w:val="24"/>
          <w:szCs w:val="24"/>
        </w:rPr>
        <w:t>Describe the behavioral foundations, motivations and constraints affecting tourism behavior.</w:t>
      </w:r>
    </w:p>
    <w:p w:rsidR="00ED5E7D" w:rsidRDefault="00EA2ECB" w:rsidP="0049484B">
      <w:pPr>
        <w:spacing w:line="360" w:lineRule="auto"/>
        <w:ind w:firstLine="36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Behavioral </w:t>
      </w:r>
      <w:r w:rsidR="00ED5E7D">
        <w:rPr>
          <w:rFonts w:ascii="Times New Roman" w:hAnsi="Times New Roman" w:cs="Times New Roman"/>
          <w:sz w:val="24"/>
          <w:szCs w:val="24"/>
        </w:rPr>
        <w:t xml:space="preserve">foundations </w:t>
      </w:r>
      <w:r w:rsidR="00ED5E7D" w:rsidRPr="00311B8E">
        <w:rPr>
          <w:rFonts w:ascii="Times New Roman" w:hAnsi="Times New Roman" w:cs="Times New Roman"/>
          <w:sz w:val="24"/>
          <w:szCs w:val="24"/>
        </w:rPr>
        <w:t>are</w:t>
      </w:r>
      <w:r w:rsidR="009811DB" w:rsidRPr="00311B8E">
        <w:rPr>
          <w:rFonts w:ascii="Times New Roman" w:hAnsi="Times New Roman" w:cs="Times New Roman"/>
          <w:sz w:val="24"/>
          <w:szCs w:val="24"/>
        </w:rPr>
        <w:t xml:space="preserve"> the dynamic and cognitive basics that influence a tourist’s behavior towards the destination or the tour itself</w:t>
      </w:r>
      <w:r w:rsidR="009811DB">
        <w:rPr>
          <w:rFonts w:ascii="Times New Roman" w:hAnsi="Times New Roman" w:cs="Times New Roman"/>
          <w:sz w:val="24"/>
          <w:szCs w:val="24"/>
        </w:rPr>
        <w:t xml:space="preserve">. The common </w:t>
      </w:r>
      <w:r>
        <w:rPr>
          <w:rFonts w:ascii="Times New Roman" w:hAnsi="Times New Roman" w:cs="Times New Roman"/>
          <w:sz w:val="24"/>
          <w:szCs w:val="24"/>
        </w:rPr>
        <w:t>behavioral</w:t>
      </w:r>
      <w:r w:rsidR="009811DB">
        <w:rPr>
          <w:rFonts w:ascii="Times New Roman" w:hAnsi="Times New Roman" w:cs="Times New Roman"/>
          <w:sz w:val="24"/>
          <w:szCs w:val="24"/>
        </w:rPr>
        <w:t xml:space="preserve"> foundations are attributed to self</w:t>
      </w:r>
      <w:r w:rsidR="009811DB" w:rsidRPr="00311B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‐</w:t>
      </w:r>
      <w:r w:rsidR="009811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ego, social class or family influence.</w:t>
      </w:r>
      <w:r w:rsidR="00ED5E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Motivations that affect tourism behaviors are mainly a tourists’ personal perception about a destination, their attitude and money. Constraints include inadequate finances, time limitations especially due to work and issues in accessing travel documents and requirements in embassies.</w:t>
      </w:r>
    </w:p>
    <w:p w:rsidR="00B5250E" w:rsidRDefault="00B5250E" w:rsidP="002A2EC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2EC9">
        <w:rPr>
          <w:rFonts w:ascii="Times New Roman" w:hAnsi="Times New Roman" w:cs="Times New Roman"/>
          <w:b/>
          <w:sz w:val="24"/>
          <w:szCs w:val="24"/>
        </w:rPr>
        <w:t>Describe the factors that influence the supply and demand of tourism opportunities.</w:t>
      </w:r>
    </w:p>
    <w:p w:rsidR="00170E4D" w:rsidRDefault="002A2EC9" w:rsidP="00170E4D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Supply </w:t>
      </w:r>
    </w:p>
    <w:p w:rsidR="00170E4D" w:rsidRDefault="00170E4D" w:rsidP="0049484B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 xml:space="preserve">Supply in tourism is a fusion that comprises of necessities that tourists require for a convenient stay at the destination area such as transport, food and drinks and </w:t>
      </w:r>
      <w:r w:rsidR="00F725D0" w:rsidRPr="00311B8E">
        <w:rPr>
          <w:rFonts w:ascii="Times New Roman" w:hAnsi="Times New Roman" w:cs="Times New Roman"/>
          <w:sz w:val="24"/>
          <w:szCs w:val="24"/>
        </w:rPr>
        <w:t>accommodation</w:t>
      </w:r>
      <w:r w:rsidR="00F725D0">
        <w:rPr>
          <w:rFonts w:ascii="Times New Roman" w:hAnsi="Times New Roman" w:cs="Times New Roman"/>
          <w:sz w:val="24"/>
          <w:szCs w:val="24"/>
        </w:rPr>
        <w:t>. These</w:t>
      </w:r>
      <w:r>
        <w:rPr>
          <w:rFonts w:ascii="Times New Roman" w:hAnsi="Times New Roman" w:cs="Times New Roman"/>
          <w:sz w:val="24"/>
          <w:szCs w:val="24"/>
        </w:rPr>
        <w:t xml:space="preserve"> factors include:</w:t>
      </w:r>
    </w:p>
    <w:p w:rsidR="002A2EC9" w:rsidRPr="00170E4D" w:rsidRDefault="00574ADA" w:rsidP="00170E4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0E4D">
        <w:rPr>
          <w:rFonts w:ascii="Times New Roman" w:hAnsi="Times New Roman" w:cs="Times New Roman"/>
          <w:sz w:val="24"/>
          <w:szCs w:val="24"/>
        </w:rPr>
        <w:t>Environment</w:t>
      </w:r>
    </w:p>
    <w:p w:rsidR="002A2EC9" w:rsidRDefault="002A2EC9" w:rsidP="002A2E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include the weather and seasons at tourist destinations which influence the services offered at the destination for instance the means of transport.</w:t>
      </w:r>
    </w:p>
    <w:p w:rsidR="002A2EC9" w:rsidRPr="00170E4D" w:rsidRDefault="002A2EC9" w:rsidP="00170E4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0E4D">
        <w:rPr>
          <w:rFonts w:ascii="Times New Roman" w:hAnsi="Times New Roman" w:cs="Times New Roman"/>
          <w:sz w:val="24"/>
          <w:szCs w:val="24"/>
        </w:rPr>
        <w:t>Geographical features.</w:t>
      </w:r>
    </w:p>
    <w:p w:rsidR="002A2EC9" w:rsidRDefault="002A2EC9" w:rsidP="002A2E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Some features such as mountains and ri</w:t>
      </w:r>
      <w:r>
        <w:rPr>
          <w:rFonts w:ascii="Times New Roman" w:hAnsi="Times New Roman" w:cs="Times New Roman"/>
          <w:sz w:val="24"/>
          <w:szCs w:val="24"/>
        </w:rPr>
        <w:t>vers are likely to influence services offered to tourists especially the</w:t>
      </w:r>
      <w:r w:rsidRPr="00311B8E">
        <w:rPr>
          <w:rFonts w:ascii="Times New Roman" w:hAnsi="Times New Roman" w:cs="Times New Roman"/>
          <w:sz w:val="24"/>
          <w:szCs w:val="24"/>
        </w:rPr>
        <w:t xml:space="preserve"> mode of transport tourists will be provided with during their tour.</w:t>
      </w:r>
    </w:p>
    <w:p w:rsidR="00162B48" w:rsidRPr="00170E4D" w:rsidRDefault="00162B48" w:rsidP="00170E4D">
      <w:pPr>
        <w:pStyle w:val="ListParagraph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70E4D">
        <w:rPr>
          <w:rFonts w:ascii="Times New Roman" w:hAnsi="Times New Roman" w:cs="Times New Roman"/>
          <w:sz w:val="24"/>
          <w:szCs w:val="24"/>
        </w:rPr>
        <w:t xml:space="preserve">Government policies. </w:t>
      </w:r>
    </w:p>
    <w:p w:rsidR="00162B48" w:rsidRDefault="00162B48" w:rsidP="00162B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2B48">
        <w:rPr>
          <w:rFonts w:ascii="Times New Roman" w:hAnsi="Times New Roman" w:cs="Times New Roman"/>
          <w:sz w:val="24"/>
          <w:szCs w:val="24"/>
        </w:rPr>
        <w:t>These are the rules are policies set by governing bodies that control tourism in host countries.</w:t>
      </w:r>
    </w:p>
    <w:p w:rsidR="00574ADA" w:rsidRDefault="00574ADA" w:rsidP="00162B4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74ADA">
        <w:rPr>
          <w:rFonts w:ascii="Times New Roman" w:hAnsi="Times New Roman" w:cs="Times New Roman"/>
          <w:b/>
          <w:sz w:val="24"/>
          <w:szCs w:val="24"/>
        </w:rPr>
        <w:t>Demand</w:t>
      </w:r>
    </w:p>
    <w:p w:rsidR="00574ADA" w:rsidRPr="00574ADA" w:rsidRDefault="00574ADA" w:rsidP="0049484B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311B8E">
        <w:rPr>
          <w:rFonts w:ascii="Times New Roman" w:hAnsi="Times New Roman" w:cs="Times New Roman"/>
          <w:sz w:val="24"/>
          <w:szCs w:val="24"/>
        </w:rPr>
        <w:t>Demand in tourism relates to the number of people travelling or wish to travel to a certain destination by tourist services away from their homes or work</w:t>
      </w:r>
      <w:r>
        <w:rPr>
          <w:rFonts w:ascii="Times New Roman" w:hAnsi="Times New Roman" w:cs="Times New Roman"/>
          <w:sz w:val="24"/>
          <w:szCs w:val="24"/>
        </w:rPr>
        <w:t xml:space="preserve">. Demand is likely to be influenced by factors such as the health of a tourist, education, </w:t>
      </w:r>
      <w:r w:rsidRPr="00311B8E">
        <w:rPr>
          <w:rFonts w:ascii="Times New Roman" w:hAnsi="Times New Roman" w:cs="Times New Roman"/>
          <w:sz w:val="24"/>
          <w:szCs w:val="24"/>
        </w:rPr>
        <w:t>business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74A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availability of travel time and </w:t>
      </w:r>
      <w:r w:rsidRPr="00311B8E">
        <w:rPr>
          <w:rFonts w:ascii="Times New Roman" w:hAnsi="Times New Roman" w:cs="Times New Roman"/>
          <w:sz w:val="24"/>
          <w:szCs w:val="24"/>
        </w:rPr>
        <w:t>available disposable income</w:t>
      </w:r>
      <w:r w:rsidR="00F1692C">
        <w:rPr>
          <w:rFonts w:ascii="Times New Roman" w:hAnsi="Times New Roman" w:cs="Times New Roman"/>
          <w:sz w:val="24"/>
          <w:szCs w:val="24"/>
        </w:rPr>
        <w:t>.</w:t>
      </w:r>
    </w:p>
    <w:p w:rsidR="00162B48" w:rsidRPr="002A2EC9" w:rsidRDefault="00162B48" w:rsidP="002A2EC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2EC9" w:rsidRPr="002A2EC9" w:rsidRDefault="002A2EC9" w:rsidP="002A2EC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5250E" w:rsidRDefault="00B5250E" w:rsidP="004A40AE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A2ECB" w:rsidRDefault="00EA2ECB" w:rsidP="004A40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A40AE" w:rsidRPr="00311B8E" w:rsidRDefault="004A40AE" w:rsidP="004A40A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A40AE" w:rsidRPr="00207CDA" w:rsidRDefault="004A40AE" w:rsidP="00207C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07CDA" w:rsidRDefault="00207CDA" w:rsidP="00551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194A" w:rsidRPr="00BC6C37" w:rsidRDefault="0055194A" w:rsidP="00BC6C37">
      <w:pPr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:rsidR="00A17972" w:rsidRPr="00311B8E" w:rsidRDefault="00A17972" w:rsidP="00C71B2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71B27" w:rsidRPr="00C71B27" w:rsidRDefault="00C71B27" w:rsidP="00C71B2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71B27" w:rsidRPr="00C71B27" w:rsidRDefault="00C71B27" w:rsidP="00C71B27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71B27" w:rsidRPr="00311B8E" w:rsidRDefault="00C71B27" w:rsidP="006544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5443F" w:rsidRPr="00311B8E" w:rsidRDefault="0065443F" w:rsidP="00701F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1F0A" w:rsidRPr="00311B8E" w:rsidRDefault="00701F0A" w:rsidP="00701F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1F0A" w:rsidRPr="00311B8E" w:rsidRDefault="00701F0A" w:rsidP="00887B7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87B72" w:rsidRPr="00311B8E" w:rsidRDefault="00887B72" w:rsidP="00887B7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C77855" w:rsidRDefault="00887B72" w:rsidP="00C77855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C77855" w:rsidRPr="00C77855" w:rsidRDefault="00C77855" w:rsidP="00C77855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05D82" w:rsidRDefault="00505D82" w:rsidP="00B606DD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sectPr w:rsidR="00505D82" w:rsidSect="00F725D0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D9B" w:rsidRDefault="00F31D9B" w:rsidP="00F725D0">
      <w:pPr>
        <w:spacing w:after="0" w:line="240" w:lineRule="auto"/>
      </w:pPr>
      <w:r>
        <w:separator/>
      </w:r>
    </w:p>
  </w:endnote>
  <w:endnote w:type="continuationSeparator" w:id="1">
    <w:p w:rsidR="00F31D9B" w:rsidRDefault="00F31D9B" w:rsidP="00F72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D9B" w:rsidRDefault="00F31D9B" w:rsidP="00F725D0">
      <w:pPr>
        <w:spacing w:after="0" w:line="240" w:lineRule="auto"/>
      </w:pPr>
      <w:r>
        <w:separator/>
      </w:r>
    </w:p>
  </w:footnote>
  <w:footnote w:type="continuationSeparator" w:id="1">
    <w:p w:rsidR="00F31D9B" w:rsidRDefault="00F31D9B" w:rsidP="00F72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D0" w:rsidRPr="00D672E2" w:rsidRDefault="00F725D0" w:rsidP="00F725D0">
    <w:pPr>
      <w:pStyle w:val="Header"/>
      <w:tabs>
        <w:tab w:val="left" w:pos="3550"/>
      </w:tabs>
      <w:rPr>
        <w:lang w:val="en-GB"/>
      </w:rPr>
    </w:pPr>
    <w:r>
      <w:rPr>
        <w:lang w:val="en-GB"/>
      </w:rPr>
      <w:t>TRAVEL AND TOURISM</w:t>
    </w:r>
  </w:p>
  <w:p w:rsidR="00F725D0" w:rsidRDefault="00F725D0" w:rsidP="00F725D0">
    <w:pPr>
      <w:pStyle w:val="Header"/>
      <w:tabs>
        <w:tab w:val="clear" w:pos="4680"/>
        <w:tab w:val="clear" w:pos="9360"/>
        <w:tab w:val="left" w:pos="402"/>
        <w:tab w:val="left" w:pos="1356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D0" w:rsidRPr="00D672E2" w:rsidRDefault="00F725D0" w:rsidP="00F725D0">
    <w:pPr>
      <w:pStyle w:val="Header"/>
      <w:rPr>
        <w:lang w:val="en-GB"/>
      </w:rPr>
    </w:pPr>
    <w:r>
      <w:rPr>
        <w:lang w:val="en-GB"/>
      </w:rPr>
      <w:t>Running Head: Travel and tourism</w:t>
    </w:r>
  </w:p>
  <w:p w:rsidR="00F725D0" w:rsidRDefault="00F725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F1F"/>
    <w:multiLevelType w:val="hybridMultilevel"/>
    <w:tmpl w:val="39387E2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55C23"/>
    <w:multiLevelType w:val="hybridMultilevel"/>
    <w:tmpl w:val="D0FAB8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51A2D"/>
    <w:multiLevelType w:val="hybridMultilevel"/>
    <w:tmpl w:val="D0FAB8F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D444D6"/>
    <w:multiLevelType w:val="hybridMultilevel"/>
    <w:tmpl w:val="1D8622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80FFF"/>
    <w:multiLevelType w:val="hybridMultilevel"/>
    <w:tmpl w:val="CB6CA23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F1DC2"/>
    <w:multiLevelType w:val="hybridMultilevel"/>
    <w:tmpl w:val="5100E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568D9"/>
    <w:multiLevelType w:val="hybridMultilevel"/>
    <w:tmpl w:val="5100E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910DC1"/>
    <w:multiLevelType w:val="hybridMultilevel"/>
    <w:tmpl w:val="99C2265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107F0A"/>
    <w:multiLevelType w:val="hybridMultilevel"/>
    <w:tmpl w:val="F9385C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3B2717"/>
    <w:multiLevelType w:val="hybridMultilevel"/>
    <w:tmpl w:val="96245BF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D21F9"/>
    <w:multiLevelType w:val="hybridMultilevel"/>
    <w:tmpl w:val="11D0D134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AC46EF"/>
    <w:multiLevelType w:val="hybridMultilevel"/>
    <w:tmpl w:val="5100E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5F4EC2"/>
    <w:multiLevelType w:val="hybridMultilevel"/>
    <w:tmpl w:val="5100E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F4052"/>
    <w:multiLevelType w:val="hybridMultilevel"/>
    <w:tmpl w:val="9E5A6B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9A879B9"/>
    <w:multiLevelType w:val="hybridMultilevel"/>
    <w:tmpl w:val="DDDE325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4"/>
  </w:num>
  <w:num w:numId="4">
    <w:abstractNumId w:val="12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11"/>
  </w:num>
  <w:num w:numId="10">
    <w:abstractNumId w:val="9"/>
  </w:num>
  <w:num w:numId="11">
    <w:abstractNumId w:val="14"/>
  </w:num>
  <w:num w:numId="12">
    <w:abstractNumId w:val="3"/>
  </w:num>
  <w:num w:numId="13">
    <w:abstractNumId w:val="0"/>
  </w:num>
  <w:num w:numId="14">
    <w:abstractNumId w:val="7"/>
  </w:num>
  <w:num w:numId="1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06DD"/>
    <w:rsid w:val="00080704"/>
    <w:rsid w:val="001400C0"/>
    <w:rsid w:val="00162B48"/>
    <w:rsid w:val="00170E4D"/>
    <w:rsid w:val="00182762"/>
    <w:rsid w:val="001D43F9"/>
    <w:rsid w:val="00207CDA"/>
    <w:rsid w:val="002650BF"/>
    <w:rsid w:val="002A2EC9"/>
    <w:rsid w:val="00315826"/>
    <w:rsid w:val="00325052"/>
    <w:rsid w:val="00373501"/>
    <w:rsid w:val="003F742A"/>
    <w:rsid w:val="0049484B"/>
    <w:rsid w:val="004A40AE"/>
    <w:rsid w:val="00505D82"/>
    <w:rsid w:val="0055194A"/>
    <w:rsid w:val="00574ADA"/>
    <w:rsid w:val="0065443F"/>
    <w:rsid w:val="00701F0A"/>
    <w:rsid w:val="00773F3C"/>
    <w:rsid w:val="007E5DB5"/>
    <w:rsid w:val="008126F4"/>
    <w:rsid w:val="00887B72"/>
    <w:rsid w:val="0090036E"/>
    <w:rsid w:val="00970BF3"/>
    <w:rsid w:val="009811DB"/>
    <w:rsid w:val="00A17972"/>
    <w:rsid w:val="00B3468A"/>
    <w:rsid w:val="00B5250E"/>
    <w:rsid w:val="00B606DD"/>
    <w:rsid w:val="00BC6C37"/>
    <w:rsid w:val="00C71B27"/>
    <w:rsid w:val="00C77855"/>
    <w:rsid w:val="00C96C48"/>
    <w:rsid w:val="00D75574"/>
    <w:rsid w:val="00EA2ECB"/>
    <w:rsid w:val="00ED5E7D"/>
    <w:rsid w:val="00F1692C"/>
    <w:rsid w:val="00F31D9B"/>
    <w:rsid w:val="00F72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6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72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25D0"/>
  </w:style>
  <w:style w:type="paragraph" w:styleId="Footer">
    <w:name w:val="footer"/>
    <w:basedOn w:val="Normal"/>
    <w:link w:val="FooterChar"/>
    <w:uiPriority w:val="99"/>
    <w:semiHidden/>
    <w:unhideWhenUsed/>
    <w:rsid w:val="00F725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25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6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CATE</cp:lastModifiedBy>
  <cp:revision>31</cp:revision>
  <dcterms:created xsi:type="dcterms:W3CDTF">2019-12-10T06:46:00Z</dcterms:created>
  <dcterms:modified xsi:type="dcterms:W3CDTF">2019-12-10T08:41:00Z</dcterms:modified>
</cp:coreProperties>
</file>